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1C48" w14:textId="05688BC8" w:rsidR="00C90748" w:rsidRDefault="00C90748" w:rsidP="00C90748">
      <w:pPr>
        <w:pStyle w:val="Heading1"/>
        <w:jc w:val="center"/>
      </w:pPr>
      <w:r>
        <w:t>Manly Swimming Club 2023/2024 Membership</w:t>
      </w:r>
    </w:p>
    <w:p w14:paraId="735B372C" w14:textId="77777777" w:rsidR="00C90748" w:rsidRDefault="00C90748" w:rsidP="00C90748"/>
    <w:p w14:paraId="4DECDF52" w14:textId="14B4C2B1" w:rsidR="00C90748" w:rsidRDefault="00C90748" w:rsidP="00C90748">
      <w:r>
        <w:t>This form is only for members who wish to join the club and will only be able to compete at the following events:</w:t>
      </w:r>
    </w:p>
    <w:p w14:paraId="40A46CD5" w14:textId="4BDED8E0" w:rsidR="00C90748" w:rsidRDefault="00C90748" w:rsidP="00C90748">
      <w:pPr>
        <w:pStyle w:val="ListParagraph"/>
        <w:numPr>
          <w:ilvl w:val="0"/>
          <w:numId w:val="1"/>
        </w:numPr>
      </w:pPr>
      <w:r>
        <w:t>Saturday Morning Club Races</w:t>
      </w:r>
    </w:p>
    <w:p w14:paraId="2093AC03" w14:textId="0548ACA3" w:rsidR="00C90748" w:rsidRDefault="00C90748" w:rsidP="00C90748">
      <w:pPr>
        <w:pStyle w:val="ListParagraph"/>
        <w:numPr>
          <w:ilvl w:val="0"/>
          <w:numId w:val="1"/>
        </w:numPr>
      </w:pPr>
      <w:r>
        <w:t>Club Championships</w:t>
      </w:r>
    </w:p>
    <w:p w14:paraId="1A3B71D0" w14:textId="3AC9FAB0" w:rsidR="00C90748" w:rsidRDefault="00C90748" w:rsidP="00C90748">
      <w:pPr>
        <w:pStyle w:val="ListParagraph"/>
        <w:numPr>
          <w:ilvl w:val="0"/>
          <w:numId w:val="1"/>
        </w:numPr>
      </w:pPr>
      <w:r>
        <w:t>Warringah Amateur Swimming Association (WASA) Meets</w:t>
      </w:r>
    </w:p>
    <w:p w14:paraId="14BD3D5A" w14:textId="1E39D30D" w:rsidR="00C90748" w:rsidRDefault="00C90748" w:rsidP="00C90748">
      <w:r>
        <w:t xml:space="preserve">This is specifically designed for our junior swimmers, parents who would like to race and recreational swimmers.  If you wish to do more than </w:t>
      </w:r>
      <w:proofErr w:type="gramStart"/>
      <w:r>
        <w:t>this</w:t>
      </w:r>
      <w:proofErr w:type="gramEnd"/>
      <w:r>
        <w:t xml:space="preserve"> it is recommended you purchase a competitive swimmer package via Swim Central.  Please note if you wish to upgrade to a competitive membership during the </w:t>
      </w:r>
      <w:proofErr w:type="gramStart"/>
      <w:r>
        <w:t>season</w:t>
      </w:r>
      <w:proofErr w:type="gramEnd"/>
      <w:r>
        <w:t xml:space="preserve"> please contact us and we will facilitate this for you.</w:t>
      </w:r>
    </w:p>
    <w:tbl>
      <w:tblPr>
        <w:tblStyle w:val="TableGrid"/>
        <w:tblpPr w:leftFromText="180" w:rightFromText="180" w:vertAnchor="text" w:horzAnchor="margin" w:tblpY="-44"/>
        <w:tblW w:w="0" w:type="auto"/>
        <w:tblLook w:val="04A0" w:firstRow="1" w:lastRow="0" w:firstColumn="1" w:lastColumn="0" w:noHBand="0" w:noVBand="1"/>
      </w:tblPr>
      <w:tblGrid>
        <w:gridCol w:w="4508"/>
        <w:gridCol w:w="4508"/>
      </w:tblGrid>
      <w:tr w:rsidR="00EF5627" w14:paraId="1A1FB5D2" w14:textId="77777777" w:rsidTr="00EF5627">
        <w:tc>
          <w:tcPr>
            <w:tcW w:w="4508" w:type="dxa"/>
          </w:tcPr>
          <w:p w14:paraId="05CC476D" w14:textId="77777777" w:rsidR="00EF5627" w:rsidRDefault="00EF5627" w:rsidP="00EF5627">
            <w:r>
              <w:t>First Name:</w:t>
            </w:r>
          </w:p>
        </w:tc>
        <w:tc>
          <w:tcPr>
            <w:tcW w:w="4508" w:type="dxa"/>
          </w:tcPr>
          <w:p w14:paraId="08DCCFE2" w14:textId="77777777" w:rsidR="00EF5627" w:rsidRDefault="00EF5627" w:rsidP="00EF5627">
            <w:r>
              <w:t>Last Name:</w:t>
            </w:r>
          </w:p>
        </w:tc>
      </w:tr>
    </w:tbl>
    <w:tbl>
      <w:tblPr>
        <w:tblStyle w:val="TableGrid"/>
        <w:tblpPr w:leftFromText="180" w:rightFromText="180" w:vertAnchor="text" w:horzAnchor="margin" w:tblpY="351"/>
        <w:tblW w:w="0" w:type="auto"/>
        <w:tblLook w:val="04A0" w:firstRow="1" w:lastRow="0" w:firstColumn="1" w:lastColumn="0" w:noHBand="0" w:noVBand="1"/>
      </w:tblPr>
      <w:tblGrid>
        <w:gridCol w:w="4508"/>
        <w:gridCol w:w="4508"/>
      </w:tblGrid>
      <w:tr w:rsidR="00EF5627" w14:paraId="0FB4A97D" w14:textId="77777777" w:rsidTr="00EF5627">
        <w:tc>
          <w:tcPr>
            <w:tcW w:w="4508" w:type="dxa"/>
          </w:tcPr>
          <w:p w14:paraId="347A46B3" w14:textId="77777777" w:rsidR="00EF5627" w:rsidRDefault="00EF5627" w:rsidP="00EF5627">
            <w:r>
              <w:t>DOB:</w:t>
            </w:r>
          </w:p>
        </w:tc>
        <w:tc>
          <w:tcPr>
            <w:tcW w:w="4508" w:type="dxa"/>
          </w:tcPr>
          <w:p w14:paraId="51F71A31" w14:textId="77777777" w:rsidR="00EF5627" w:rsidRDefault="00EF5627" w:rsidP="00EF5627">
            <w:r>
              <w:t>Gender</w:t>
            </w:r>
          </w:p>
        </w:tc>
      </w:tr>
    </w:tbl>
    <w:p w14:paraId="75B6E982" w14:textId="77777777" w:rsidR="00C90748" w:rsidRDefault="00C90748" w:rsidP="00C90748"/>
    <w:tbl>
      <w:tblPr>
        <w:tblStyle w:val="TableGrid"/>
        <w:tblpPr w:leftFromText="180" w:rightFromText="180" w:vertAnchor="text" w:horzAnchor="margin" w:tblpY="-44"/>
        <w:tblW w:w="0" w:type="auto"/>
        <w:tblLook w:val="04A0" w:firstRow="1" w:lastRow="0" w:firstColumn="1" w:lastColumn="0" w:noHBand="0" w:noVBand="1"/>
      </w:tblPr>
      <w:tblGrid>
        <w:gridCol w:w="4508"/>
        <w:gridCol w:w="4508"/>
      </w:tblGrid>
      <w:tr w:rsidR="00EF5627" w14:paraId="57F7FE7F" w14:textId="77777777" w:rsidTr="00EF5627">
        <w:tc>
          <w:tcPr>
            <w:tcW w:w="4508" w:type="dxa"/>
          </w:tcPr>
          <w:p w14:paraId="7DDDF67A" w14:textId="77777777" w:rsidR="00EF5627" w:rsidRDefault="00EF5627" w:rsidP="00EF5627">
            <w:r>
              <w:t>Phone</w:t>
            </w:r>
          </w:p>
        </w:tc>
        <w:tc>
          <w:tcPr>
            <w:tcW w:w="4508" w:type="dxa"/>
          </w:tcPr>
          <w:p w14:paraId="4745B32F" w14:textId="77777777" w:rsidR="00EF5627" w:rsidRDefault="00EF5627" w:rsidP="00EF5627">
            <w:r>
              <w:t>Email</w:t>
            </w:r>
          </w:p>
        </w:tc>
      </w:tr>
    </w:tbl>
    <w:tbl>
      <w:tblPr>
        <w:tblStyle w:val="TableGrid"/>
        <w:tblpPr w:leftFromText="180" w:rightFromText="180" w:vertAnchor="text" w:horzAnchor="margin" w:tblpY="422"/>
        <w:tblW w:w="0" w:type="auto"/>
        <w:tblLook w:val="04A0" w:firstRow="1" w:lastRow="0" w:firstColumn="1" w:lastColumn="0" w:noHBand="0" w:noVBand="1"/>
      </w:tblPr>
      <w:tblGrid>
        <w:gridCol w:w="9016"/>
      </w:tblGrid>
      <w:tr w:rsidR="00EF5627" w14:paraId="3E88E27A" w14:textId="77777777" w:rsidTr="00EF5627">
        <w:trPr>
          <w:trHeight w:val="1079"/>
        </w:trPr>
        <w:tc>
          <w:tcPr>
            <w:tcW w:w="9016" w:type="dxa"/>
          </w:tcPr>
          <w:p w14:paraId="5D4F1942" w14:textId="77777777" w:rsidR="00EF5627" w:rsidRDefault="00EF5627" w:rsidP="00EF5627">
            <w:r>
              <w:t>Address:</w:t>
            </w:r>
          </w:p>
        </w:tc>
      </w:tr>
    </w:tbl>
    <w:p w14:paraId="118F5E99" w14:textId="77777777" w:rsidR="00C90748" w:rsidRDefault="00C90748" w:rsidP="00C90748"/>
    <w:p w14:paraId="7800A876" w14:textId="317C57E5" w:rsidR="00EF5627" w:rsidRDefault="00EF5627" w:rsidP="00C90748">
      <w:r>
        <w:t>Select Membership Package:</w:t>
      </w:r>
    </w:p>
    <w:tbl>
      <w:tblPr>
        <w:tblStyle w:val="TableGrid"/>
        <w:tblW w:w="0" w:type="auto"/>
        <w:tblLook w:val="04A0" w:firstRow="1" w:lastRow="0" w:firstColumn="1" w:lastColumn="0" w:noHBand="0" w:noVBand="1"/>
      </w:tblPr>
      <w:tblGrid>
        <w:gridCol w:w="2254"/>
        <w:gridCol w:w="2254"/>
        <w:gridCol w:w="2254"/>
        <w:gridCol w:w="2254"/>
      </w:tblGrid>
      <w:tr w:rsidR="00EF5627" w14:paraId="3F93CA04" w14:textId="77777777" w:rsidTr="00EF5627">
        <w:tc>
          <w:tcPr>
            <w:tcW w:w="2254" w:type="dxa"/>
          </w:tcPr>
          <w:p w14:paraId="48DD4272" w14:textId="42410E8B" w:rsidR="00EF5627" w:rsidRPr="00EF5627" w:rsidRDefault="00EF5627" w:rsidP="00C90748">
            <w:pPr>
              <w:rPr>
                <w:b/>
                <w:bCs/>
                <w:sz w:val="24"/>
                <w:szCs w:val="24"/>
              </w:rPr>
            </w:pPr>
            <w:r w:rsidRPr="00EF5627">
              <w:rPr>
                <w:b/>
                <w:bCs/>
                <w:sz w:val="24"/>
                <w:szCs w:val="24"/>
              </w:rPr>
              <w:t>Membership</w:t>
            </w:r>
          </w:p>
        </w:tc>
        <w:tc>
          <w:tcPr>
            <w:tcW w:w="2254" w:type="dxa"/>
          </w:tcPr>
          <w:p w14:paraId="6B4AE07C" w14:textId="49123877" w:rsidR="00EF5627" w:rsidRPr="00EF5627" w:rsidRDefault="00EF5627" w:rsidP="00C90748">
            <w:pPr>
              <w:rPr>
                <w:b/>
                <w:bCs/>
                <w:sz w:val="24"/>
                <w:szCs w:val="24"/>
              </w:rPr>
            </w:pPr>
            <w:r w:rsidRPr="00EF5627">
              <w:rPr>
                <w:b/>
                <w:bCs/>
                <w:sz w:val="24"/>
                <w:szCs w:val="24"/>
              </w:rPr>
              <w:t>Club Fee</w:t>
            </w:r>
          </w:p>
        </w:tc>
        <w:tc>
          <w:tcPr>
            <w:tcW w:w="2254" w:type="dxa"/>
          </w:tcPr>
          <w:p w14:paraId="3292E36B" w14:textId="049B7263" w:rsidR="00EF5627" w:rsidRPr="00EF5627" w:rsidRDefault="00EF5627" w:rsidP="00C90748">
            <w:pPr>
              <w:rPr>
                <w:b/>
                <w:bCs/>
                <w:sz w:val="24"/>
                <w:szCs w:val="24"/>
              </w:rPr>
            </w:pPr>
            <w:r w:rsidRPr="00EF5627">
              <w:rPr>
                <w:b/>
                <w:bCs/>
                <w:sz w:val="24"/>
                <w:szCs w:val="24"/>
              </w:rPr>
              <w:t>WASA</w:t>
            </w:r>
          </w:p>
        </w:tc>
        <w:tc>
          <w:tcPr>
            <w:tcW w:w="2254" w:type="dxa"/>
          </w:tcPr>
          <w:p w14:paraId="482B48C7" w14:textId="6655C569" w:rsidR="00EF5627" w:rsidRPr="00EF5627" w:rsidRDefault="00EF5627" w:rsidP="00C90748">
            <w:pPr>
              <w:rPr>
                <w:b/>
                <w:bCs/>
                <w:sz w:val="24"/>
                <w:szCs w:val="24"/>
              </w:rPr>
            </w:pPr>
            <w:r w:rsidRPr="00EF5627">
              <w:rPr>
                <w:b/>
                <w:bCs/>
                <w:sz w:val="24"/>
                <w:szCs w:val="24"/>
              </w:rPr>
              <w:t>Total</w:t>
            </w:r>
          </w:p>
        </w:tc>
      </w:tr>
      <w:tr w:rsidR="00EF5627" w14:paraId="5866AB89" w14:textId="77777777" w:rsidTr="00EF5627">
        <w:tc>
          <w:tcPr>
            <w:tcW w:w="2254" w:type="dxa"/>
          </w:tcPr>
          <w:p w14:paraId="02DEF020" w14:textId="49C63BC2" w:rsidR="00EF5627" w:rsidRDefault="00EF5627" w:rsidP="00C90748">
            <w:r>
              <w:t>Parent Swimmer</w:t>
            </w:r>
          </w:p>
        </w:tc>
        <w:tc>
          <w:tcPr>
            <w:tcW w:w="2254" w:type="dxa"/>
          </w:tcPr>
          <w:p w14:paraId="3DAEB971" w14:textId="6C6BEBDA" w:rsidR="00EF5627" w:rsidRDefault="00EF5627" w:rsidP="00C90748">
            <w:r>
              <w:t>$82</w:t>
            </w:r>
          </w:p>
        </w:tc>
        <w:tc>
          <w:tcPr>
            <w:tcW w:w="2254" w:type="dxa"/>
          </w:tcPr>
          <w:p w14:paraId="730CF845" w14:textId="39F47CBF" w:rsidR="00EF5627" w:rsidRDefault="00EF5627" w:rsidP="00C90748">
            <w:r>
              <w:t>$17</w:t>
            </w:r>
          </w:p>
        </w:tc>
        <w:tc>
          <w:tcPr>
            <w:tcW w:w="2254" w:type="dxa"/>
          </w:tcPr>
          <w:p w14:paraId="539D6634" w14:textId="50AE969F" w:rsidR="00EF5627" w:rsidRDefault="00EF5627" w:rsidP="00C90748">
            <w:r>
              <w:t>$99</w:t>
            </w:r>
          </w:p>
        </w:tc>
      </w:tr>
      <w:tr w:rsidR="00EF5627" w14:paraId="7F35B9A8" w14:textId="77777777" w:rsidTr="00EF5627">
        <w:tc>
          <w:tcPr>
            <w:tcW w:w="2254" w:type="dxa"/>
          </w:tcPr>
          <w:p w14:paraId="78101FC3" w14:textId="2591DE4B" w:rsidR="00EF5627" w:rsidRDefault="00EF5627" w:rsidP="00C90748">
            <w:r>
              <w:t xml:space="preserve">10 and </w:t>
            </w:r>
            <w:proofErr w:type="gramStart"/>
            <w:r>
              <w:t>Over</w:t>
            </w:r>
            <w:proofErr w:type="gramEnd"/>
          </w:p>
        </w:tc>
        <w:tc>
          <w:tcPr>
            <w:tcW w:w="2254" w:type="dxa"/>
          </w:tcPr>
          <w:p w14:paraId="1D9F7860" w14:textId="5F59C707" w:rsidR="00EF5627" w:rsidRDefault="00EF5627" w:rsidP="00C90748">
            <w:r>
              <w:t>$82</w:t>
            </w:r>
          </w:p>
        </w:tc>
        <w:tc>
          <w:tcPr>
            <w:tcW w:w="2254" w:type="dxa"/>
          </w:tcPr>
          <w:p w14:paraId="09D9AA29" w14:textId="5253853B" w:rsidR="00EF5627" w:rsidRDefault="00EF5627" w:rsidP="00C90748">
            <w:r>
              <w:t>$17</w:t>
            </w:r>
          </w:p>
        </w:tc>
        <w:tc>
          <w:tcPr>
            <w:tcW w:w="2254" w:type="dxa"/>
          </w:tcPr>
          <w:p w14:paraId="7E618B9B" w14:textId="35D258D1" w:rsidR="00EF5627" w:rsidRDefault="00EF5627" w:rsidP="00C90748">
            <w:r>
              <w:t>$99</w:t>
            </w:r>
          </w:p>
        </w:tc>
      </w:tr>
      <w:tr w:rsidR="00EF5627" w14:paraId="6B64EF18" w14:textId="77777777" w:rsidTr="00EF5627">
        <w:tc>
          <w:tcPr>
            <w:tcW w:w="2254" w:type="dxa"/>
          </w:tcPr>
          <w:p w14:paraId="6DC76CAE" w14:textId="20E4BA92" w:rsidR="00EF5627" w:rsidRDefault="00EF5627" w:rsidP="00C90748">
            <w:r>
              <w:t xml:space="preserve">9 and </w:t>
            </w:r>
            <w:proofErr w:type="gramStart"/>
            <w:r>
              <w:t>Under</w:t>
            </w:r>
            <w:proofErr w:type="gramEnd"/>
          </w:p>
        </w:tc>
        <w:tc>
          <w:tcPr>
            <w:tcW w:w="2254" w:type="dxa"/>
          </w:tcPr>
          <w:p w14:paraId="16A14839" w14:textId="1BC14EBF" w:rsidR="00EF5627" w:rsidRDefault="00EF5627" w:rsidP="00C90748">
            <w:r>
              <w:t>$30</w:t>
            </w:r>
          </w:p>
        </w:tc>
        <w:tc>
          <w:tcPr>
            <w:tcW w:w="2254" w:type="dxa"/>
          </w:tcPr>
          <w:p w14:paraId="445C73AC" w14:textId="1A85EBE1" w:rsidR="00EF5627" w:rsidRDefault="00EF5627" w:rsidP="00C90748">
            <w:r>
              <w:t>$17</w:t>
            </w:r>
          </w:p>
        </w:tc>
        <w:tc>
          <w:tcPr>
            <w:tcW w:w="2254" w:type="dxa"/>
          </w:tcPr>
          <w:p w14:paraId="29CE5378" w14:textId="24EA9A5E" w:rsidR="00EF5627" w:rsidRDefault="00EF5627" w:rsidP="00C90748">
            <w:r>
              <w:t>$47</w:t>
            </w:r>
          </w:p>
        </w:tc>
      </w:tr>
    </w:tbl>
    <w:p w14:paraId="776391E8" w14:textId="671C621F" w:rsidR="00EF5627" w:rsidRDefault="00EF5627" w:rsidP="00C90748"/>
    <w:tbl>
      <w:tblPr>
        <w:tblStyle w:val="TableGrid"/>
        <w:tblW w:w="0" w:type="auto"/>
        <w:tblLook w:val="04A0" w:firstRow="1" w:lastRow="0" w:firstColumn="1" w:lastColumn="0" w:noHBand="0" w:noVBand="1"/>
      </w:tblPr>
      <w:tblGrid>
        <w:gridCol w:w="9016"/>
      </w:tblGrid>
      <w:tr w:rsidR="00EF5627" w14:paraId="6824070D" w14:textId="77777777" w:rsidTr="00EF5627">
        <w:trPr>
          <w:trHeight w:val="1229"/>
        </w:trPr>
        <w:tc>
          <w:tcPr>
            <w:tcW w:w="9016" w:type="dxa"/>
          </w:tcPr>
          <w:p w14:paraId="7666FDD0" w14:textId="6060FF71" w:rsidR="00EF5627" w:rsidRDefault="00EF5627" w:rsidP="00C90748">
            <w:r>
              <w:t>Parent/Guardian Emergency Contact:</w:t>
            </w:r>
          </w:p>
        </w:tc>
      </w:tr>
    </w:tbl>
    <w:p w14:paraId="4962C9AE" w14:textId="77777777" w:rsidR="00EF5627" w:rsidRDefault="00EF5627" w:rsidP="00EF5627"/>
    <w:p w14:paraId="5951D31E" w14:textId="42EEDF3F" w:rsidR="00EF5627" w:rsidRDefault="00EF5627" w:rsidP="00EF5627">
      <w:r>
        <w:t xml:space="preserve">Please submit this form to </w:t>
      </w:r>
      <w:hyperlink r:id="rId7" w:history="1">
        <w:r w:rsidR="00731D71" w:rsidRPr="00DF6103">
          <w:rPr>
            <w:rStyle w:val="Hyperlink"/>
          </w:rPr>
          <w:t>registrar@manlyswimclub.org.au</w:t>
        </w:r>
      </w:hyperlink>
      <w:r w:rsidR="00731D71">
        <w:t xml:space="preserve">.  If you have an Active Kids </w:t>
      </w:r>
      <w:proofErr w:type="gramStart"/>
      <w:r w:rsidR="00731D71">
        <w:t>Voucher</w:t>
      </w:r>
      <w:proofErr w:type="gramEnd"/>
      <w:r w:rsidR="00731D71">
        <w:t xml:space="preserve"> please also send in these details.  Upon receipt of the form, you will be sent an invoice for payment. Once payment is complete you will be able to attend the above events.</w:t>
      </w:r>
    </w:p>
    <w:p w14:paraId="07C18907" w14:textId="77777777" w:rsidR="00731D71" w:rsidRDefault="00731D71" w:rsidP="00EF5627"/>
    <w:p w14:paraId="2E0D9317" w14:textId="4BDF7854" w:rsidR="00731D71" w:rsidRPr="00C90748" w:rsidRDefault="00731D71" w:rsidP="00EF5627">
      <w:r>
        <w:t xml:space="preserve">Office Use Only MMID: </w:t>
      </w:r>
    </w:p>
    <w:sectPr w:rsidR="00731D71" w:rsidRPr="00C907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09A3" w14:textId="77777777" w:rsidR="00D43E7A" w:rsidRDefault="00D43E7A" w:rsidP="00731D71">
      <w:pPr>
        <w:spacing w:after="0" w:line="240" w:lineRule="auto"/>
      </w:pPr>
      <w:r>
        <w:separator/>
      </w:r>
    </w:p>
  </w:endnote>
  <w:endnote w:type="continuationSeparator" w:id="0">
    <w:p w14:paraId="562ECDF1" w14:textId="77777777" w:rsidR="00D43E7A" w:rsidRDefault="00D43E7A" w:rsidP="0073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F439" w14:textId="77777777" w:rsidR="00D43E7A" w:rsidRDefault="00D43E7A" w:rsidP="00731D71">
      <w:pPr>
        <w:spacing w:after="0" w:line="240" w:lineRule="auto"/>
      </w:pPr>
      <w:r>
        <w:separator/>
      </w:r>
    </w:p>
  </w:footnote>
  <w:footnote w:type="continuationSeparator" w:id="0">
    <w:p w14:paraId="23B7F3D0" w14:textId="77777777" w:rsidR="00D43E7A" w:rsidRDefault="00D43E7A" w:rsidP="00731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C7FE" w14:textId="427577CC" w:rsidR="00731D71" w:rsidRDefault="00731D71" w:rsidP="00731D71">
    <w:pPr>
      <w:pStyle w:val="Header"/>
      <w:jc w:val="center"/>
    </w:pPr>
    <w:r>
      <w:rPr>
        <w:noProof/>
      </w:rPr>
      <w:drawing>
        <wp:inline distT="0" distB="0" distL="0" distR="0" wp14:anchorId="25F5973D" wp14:editId="5E3F6E40">
          <wp:extent cx="1176655" cy="939165"/>
          <wp:effectExtent l="0" t="0" r="4445" b="0"/>
          <wp:docPr id="4689132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E0D1D"/>
    <w:multiLevelType w:val="hybridMultilevel"/>
    <w:tmpl w:val="87F4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309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48"/>
    <w:rsid w:val="00641DC0"/>
    <w:rsid w:val="00731D71"/>
    <w:rsid w:val="00C90748"/>
    <w:rsid w:val="00D43E7A"/>
    <w:rsid w:val="00EF56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F47DF"/>
  <w15:chartTrackingRefBased/>
  <w15:docId w15:val="{27C5086D-76C6-4621-8CF5-37051699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7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7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0748"/>
    <w:pPr>
      <w:ind w:left="720"/>
      <w:contextualSpacing/>
    </w:pPr>
  </w:style>
  <w:style w:type="table" w:styleId="TableGrid">
    <w:name w:val="Table Grid"/>
    <w:basedOn w:val="TableNormal"/>
    <w:uiPriority w:val="39"/>
    <w:rsid w:val="00C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D71"/>
    <w:rPr>
      <w:color w:val="0563C1" w:themeColor="hyperlink"/>
      <w:u w:val="single"/>
    </w:rPr>
  </w:style>
  <w:style w:type="character" w:styleId="UnresolvedMention">
    <w:name w:val="Unresolved Mention"/>
    <w:basedOn w:val="DefaultParagraphFont"/>
    <w:uiPriority w:val="99"/>
    <w:semiHidden/>
    <w:unhideWhenUsed/>
    <w:rsid w:val="00731D71"/>
    <w:rPr>
      <w:color w:val="605E5C"/>
      <w:shd w:val="clear" w:color="auto" w:fill="E1DFDD"/>
    </w:rPr>
  </w:style>
  <w:style w:type="paragraph" w:styleId="Header">
    <w:name w:val="header"/>
    <w:basedOn w:val="Normal"/>
    <w:link w:val="HeaderChar"/>
    <w:uiPriority w:val="99"/>
    <w:unhideWhenUsed/>
    <w:rsid w:val="00731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71"/>
  </w:style>
  <w:style w:type="paragraph" w:styleId="Footer">
    <w:name w:val="footer"/>
    <w:basedOn w:val="Normal"/>
    <w:link w:val="FooterChar"/>
    <w:uiPriority w:val="99"/>
    <w:unhideWhenUsed/>
    <w:rsid w:val="00731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ar@manlyswimclub.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Paterson</dc:creator>
  <cp:keywords/>
  <dc:description/>
  <cp:lastModifiedBy>Matthew Paterson</cp:lastModifiedBy>
  <cp:revision>1</cp:revision>
  <dcterms:created xsi:type="dcterms:W3CDTF">2023-09-12T03:19:00Z</dcterms:created>
  <dcterms:modified xsi:type="dcterms:W3CDTF">2023-09-12T03:46:00Z</dcterms:modified>
</cp:coreProperties>
</file>